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105" w:type="dxa"/>
        <w:tblInd w:w="135" w:type="dxa"/>
        <w:tblLook w:val="04A0" w:firstRow="1" w:lastRow="0" w:firstColumn="1" w:lastColumn="0" w:noHBand="0" w:noVBand="1"/>
      </w:tblPr>
      <w:tblGrid>
        <w:gridCol w:w="2020"/>
        <w:gridCol w:w="2978"/>
        <w:gridCol w:w="3069"/>
        <w:gridCol w:w="2226"/>
        <w:gridCol w:w="2812"/>
      </w:tblGrid>
      <w:tr w:rsidR="00491664" w:rsidRPr="00B7649E" w:rsidTr="00E86FE8">
        <w:trPr>
          <w:trHeight w:val="488"/>
        </w:trPr>
        <w:tc>
          <w:tcPr>
            <w:tcW w:w="20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شادی نفیسی-</w:t>
            </w:r>
          </w:p>
        </w:tc>
        <w:tc>
          <w:tcPr>
            <w:tcW w:w="297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6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2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812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محل مراجعه : دفتر معاونت(ساختمان1)</w:t>
            </w:r>
          </w:p>
        </w:tc>
      </w:tr>
      <w:tr w:rsidR="00491664" w:rsidRPr="00B7649E" w:rsidTr="00E86FE8">
        <w:trPr>
          <w:trHeight w:val="488"/>
        </w:trPr>
        <w:tc>
          <w:tcPr>
            <w:tcW w:w="20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26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812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E86FE8">
        <w:trPr>
          <w:trHeight w:val="1010"/>
        </w:trPr>
        <w:tc>
          <w:tcPr>
            <w:tcW w:w="202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78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کمیته ترفیعات</w:t>
            </w:r>
          </w:p>
        </w:tc>
        <w:tc>
          <w:tcPr>
            <w:tcW w:w="3069" w:type="dxa"/>
            <w:tcBorders>
              <w:top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bookmarkStart w:id="0" w:name="OLE_LINK18"/>
            <w:bookmarkStart w:id="1" w:name="OLE_LINK19"/>
            <w:r w:rsidRPr="00B7649E">
              <w:rPr>
                <w:rFonts w:cstheme="minorHAnsi"/>
                <w:b/>
                <w:bCs/>
                <w:sz w:val="36"/>
                <w:szCs w:val="36"/>
              </w:rPr>
              <w:sym w:font="Wingdings" w:char="F03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امور دانشکده</w:t>
            </w:r>
            <w:bookmarkEnd w:id="0"/>
            <w:bookmarkEnd w:id="1"/>
          </w:p>
        </w:tc>
        <w:tc>
          <w:tcPr>
            <w:tcW w:w="2226" w:type="dxa"/>
            <w:tcBorders>
              <w:top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4A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2812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E86FE8">
        <w:trPr>
          <w:trHeight w:val="981"/>
        </w:trPr>
        <w:tc>
          <w:tcPr>
            <w:tcW w:w="2020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78" w:type="dxa"/>
            <w:tcBorders>
              <w:left w:val="double" w:sz="12" w:space="0" w:color="auto"/>
            </w:tcBorders>
          </w:tcPr>
          <w:p w:rsidR="00491664" w:rsidRPr="00B7649E" w:rsidRDefault="00B7649E" w:rsidP="00553DE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کلاس </w:t>
            </w:r>
            <w:r w:rsidR="00553DE6">
              <w:rPr>
                <w:rFonts w:cstheme="minorHAnsi" w:hint="cs"/>
                <w:b/>
                <w:bCs/>
                <w:sz w:val="36"/>
                <w:szCs w:val="36"/>
                <w:rtl/>
              </w:rPr>
              <w:t>رجال</w:t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069" w:type="dxa"/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جلسه هیات رییسه</w:t>
            </w:r>
          </w:p>
        </w:tc>
        <w:tc>
          <w:tcPr>
            <w:tcW w:w="2226" w:type="dxa"/>
          </w:tcPr>
          <w:p w:rsidR="00491664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کلاس تدبر</w:t>
            </w:r>
          </w:p>
        </w:tc>
        <w:tc>
          <w:tcPr>
            <w:tcW w:w="2812" w:type="dxa"/>
            <w:tcBorders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4A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</w:tr>
      <w:tr w:rsidR="00491664" w:rsidRPr="00B7649E" w:rsidTr="00E86FE8">
        <w:trPr>
          <w:trHeight w:val="981"/>
        </w:trPr>
        <w:tc>
          <w:tcPr>
            <w:tcW w:w="2020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78" w:type="dxa"/>
            <w:tcBorders>
              <w:lef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36"/>
                <w:szCs w:val="36"/>
              </w:rPr>
              <w:sym w:font="Wingdings" w:char="F03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امور دانشکده</w:t>
            </w:r>
          </w:p>
        </w:tc>
        <w:tc>
          <w:tcPr>
            <w:tcW w:w="3069" w:type="dxa"/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جلسات دانشکده- امور جاری</w:t>
            </w:r>
          </w:p>
        </w:tc>
        <w:tc>
          <w:tcPr>
            <w:tcW w:w="2226" w:type="dxa"/>
          </w:tcPr>
          <w:p w:rsidR="00491664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bookmarkStart w:id="3" w:name="OLE_LINK16"/>
            <w:bookmarkStart w:id="4" w:name="OLE_LINK17"/>
            <w:bookmarkStart w:id="5" w:name="OLE_LINK20"/>
            <w:bookmarkStart w:id="6" w:name="OLE_LINK21"/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bookmarkEnd w:id="3"/>
            <w:bookmarkEnd w:id="4"/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کلاس استشراق</w:t>
            </w:r>
            <w:bookmarkEnd w:id="5"/>
            <w:bookmarkEnd w:id="6"/>
          </w:p>
        </w:tc>
        <w:tc>
          <w:tcPr>
            <w:tcW w:w="2812" w:type="dxa"/>
            <w:tcBorders>
              <w:right w:val="double" w:sz="12" w:space="0" w:color="auto"/>
            </w:tcBorders>
          </w:tcPr>
          <w:p w:rsidR="00491664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کلاس معناشناسی1</w:t>
            </w:r>
          </w:p>
        </w:tc>
      </w:tr>
      <w:tr w:rsidR="00491664" w:rsidRPr="00B7649E" w:rsidTr="00E86FE8">
        <w:trPr>
          <w:trHeight w:val="981"/>
        </w:trPr>
        <w:tc>
          <w:tcPr>
            <w:tcW w:w="2020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78" w:type="dxa"/>
            <w:tcBorders>
              <w:lef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bookmarkStart w:id="7" w:name="OLE_LINK14"/>
            <w:bookmarkStart w:id="8" w:name="OLE_LINK15"/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4A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پاسخگویی به دانشجویان</w:t>
            </w:r>
            <w:bookmarkEnd w:id="7"/>
            <w:bookmarkEnd w:id="8"/>
          </w:p>
        </w:tc>
        <w:tc>
          <w:tcPr>
            <w:tcW w:w="3069" w:type="dxa"/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جلسه دانشگاه- </w:t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  <w:t>امور دانشکده</w:t>
            </w:r>
          </w:p>
        </w:tc>
        <w:tc>
          <w:tcPr>
            <w:tcW w:w="2226" w:type="dxa"/>
          </w:tcPr>
          <w:p w:rsidR="00491664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کلاس علوم حدیث(فقه شافعی</w:t>
            </w:r>
            <w:r w:rsidR="00E86FE8">
              <w:rPr>
                <w:rFonts w:cstheme="minorHAnsi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2812" w:type="dxa"/>
            <w:tcBorders>
              <w:right w:val="double" w:sz="12" w:space="0" w:color="auto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491664" w:rsidRPr="00B7649E" w:rsidTr="00E86FE8">
        <w:trPr>
          <w:trHeight w:val="471"/>
        </w:trPr>
        <w:tc>
          <w:tcPr>
            <w:tcW w:w="202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78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26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69" w:type="dxa"/>
            <w:tcBorders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جلسات فرهنگی - غیره</w:t>
            </w:r>
          </w:p>
        </w:tc>
        <w:tc>
          <w:tcPr>
            <w:tcW w:w="2226" w:type="dxa"/>
            <w:tcBorders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26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مطالعه</w:t>
            </w:r>
          </w:p>
        </w:tc>
        <w:tc>
          <w:tcPr>
            <w:tcW w:w="2812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796C1E" w:rsidRDefault="00B7649E" w:rsidP="00B7649E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sz w:val="32"/>
          <w:szCs w:val="32"/>
        </w:rPr>
      </w:pPr>
      <w:r w:rsidRPr="00B7649E">
        <w:rPr>
          <w:rFonts w:cstheme="minorHAnsi"/>
          <w:b/>
          <w:bCs/>
          <w:sz w:val="32"/>
          <w:szCs w:val="32"/>
          <w:rtl/>
        </w:rPr>
        <w:t xml:space="preserve"> جهت جلوگیری از اتلاف وقت دانشجویان ، با هماهنگی مراجعه کنید.</w:t>
      </w:r>
    </w:p>
    <w:p w:rsidR="00E86FE8" w:rsidRPr="00B7649E" w:rsidRDefault="00E86FE8" w:rsidP="00E86FE8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جلسات ذکر شده در این برنامه به غیر از جلسه هیات رییسه ،همگی چند هفته یک بار است .</w:t>
      </w:r>
    </w:p>
    <w:sectPr w:rsidR="00E86FE8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491664"/>
    <w:rsid w:val="00553DE6"/>
    <w:rsid w:val="00796C1E"/>
    <w:rsid w:val="007E3BC0"/>
    <w:rsid w:val="00B7649E"/>
    <w:rsid w:val="00E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2022-09-15T07:48:00Z</dcterms:created>
  <dcterms:modified xsi:type="dcterms:W3CDTF">2022-10-05T20:24:00Z</dcterms:modified>
</cp:coreProperties>
</file>