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2960" w:type="dxa"/>
        <w:tblInd w:w="18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14:paraId="66ABB3CF" w14:textId="77777777" w:rsidTr="002E3235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26F5E8DB" w14:textId="0B43AFF5" w:rsidR="00491664" w:rsidRPr="00B7649E" w:rsidRDefault="00DD568C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B82C36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عبدالرسول کشفی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42F2ED67" w14:textId="77777777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7C8A6C12" w14:textId="7777777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 اول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6560DEB4" w14:textId="77777777" w:rsidR="00491664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504C9C72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261AA153" w14:textId="77777777"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14:paraId="65C2F5ED" w14:textId="77777777" w:rsidTr="002E3235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41DF10D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14:paraId="6BB56C4B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2A085AA8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14:paraId="1D8A979B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14:paraId="68E6CE1A" w14:textId="77777777" w:rsidR="00491664" w:rsidRPr="00B7649E" w:rsidRDefault="00B7649E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7DAF82" w14:textId="77777777" w:rsidR="00491664" w:rsidRPr="00B7649E" w:rsidRDefault="00B7649E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2E3235" w:rsidRPr="00B7649E" w14:paraId="073D5E7C" w14:textId="77777777" w:rsidTr="002E3235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3616DED" w14:textId="77777777" w:rsidR="002E3235" w:rsidRPr="00B7649E" w:rsidRDefault="002E3235" w:rsidP="002E3235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14:paraId="4BC2D4FE" w14:textId="1A9D7FBE" w:rsidR="002E3235" w:rsidRPr="00B7649E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مراجعه دانشجویان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14:paraId="341156AD" w14:textId="77777777" w:rsidR="0098478B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 دین و سبک زندگی</w:t>
            </w:r>
            <w:r w:rsidR="0098478B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0C720173" w14:textId="24D254F1" w:rsidR="002E3235" w:rsidRPr="00B7649E" w:rsidRDefault="0098478B" w:rsidP="0098478B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(ارشد فلسفه دین)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14:paraId="0CAE3ED8" w14:textId="2A00353E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جلسه گروه</w:t>
            </w:r>
            <w:r w:rsidR="009F35A7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فلسفه و کلام اسلامی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14:paraId="13ADA270" w14:textId="3166367C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2E3235" w:rsidRPr="00B7649E" w14:paraId="50A3E37E" w14:textId="77777777" w:rsidTr="002E3235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585E6C93" w14:textId="77777777" w:rsidR="002E3235" w:rsidRPr="00B7649E" w:rsidRDefault="002E3235" w:rsidP="002E3235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39781FB7" w14:textId="26A108B2" w:rsidR="002E3235" w:rsidRPr="00B7649E" w:rsidRDefault="004C41E4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کلاس </w:t>
            </w:r>
            <w:r w:rsid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تجربه دینی (دکتری فلسفه دین)</w:t>
            </w:r>
          </w:p>
        </w:tc>
        <w:tc>
          <w:tcPr>
            <w:tcW w:w="3035" w:type="dxa"/>
          </w:tcPr>
          <w:p w14:paraId="506580ED" w14:textId="7F4B0BBE" w:rsidR="002E3235" w:rsidRPr="00B7649E" w:rsidRDefault="004C41E4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کلاس </w:t>
            </w:r>
            <w:r w:rsid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جاودانگی نفس (ارشد فلسفه دین)</w:t>
            </w:r>
          </w:p>
        </w:tc>
        <w:tc>
          <w:tcPr>
            <w:tcW w:w="2201" w:type="dxa"/>
          </w:tcPr>
          <w:p w14:paraId="610FEEF2" w14:textId="15422E12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3B4E9481" w14:textId="3945059E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2E3235" w:rsidRPr="00B7649E" w14:paraId="2F179C78" w14:textId="77777777" w:rsidTr="002E3235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3A5B2F51" w14:textId="77777777" w:rsidR="002E3235" w:rsidRPr="00B7649E" w:rsidRDefault="002E3235" w:rsidP="002E3235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57330865" w14:textId="247B6A9E" w:rsidR="002E3235" w:rsidRPr="002E3235" w:rsidRDefault="004C41E4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کلاس </w:t>
            </w:r>
            <w:r w:rsidR="002E3235"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زبان انگلیسی تخصصی</w:t>
            </w:r>
            <w:r w:rsid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1 (ارشد فلسفه دین)</w:t>
            </w:r>
          </w:p>
        </w:tc>
        <w:tc>
          <w:tcPr>
            <w:tcW w:w="3035" w:type="dxa"/>
          </w:tcPr>
          <w:p w14:paraId="5BD5FFF4" w14:textId="457A824C" w:rsidR="002E3235" w:rsidRPr="00B7649E" w:rsidRDefault="0043202A" w:rsidP="002E3235">
            <w:pPr>
              <w:bidi/>
              <w:jc w:val="center"/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جلسات دانشکده</w:t>
            </w:r>
            <w:r w:rsidR="008C087D"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/مراجعه دانشجویان</w:t>
            </w:r>
            <w:bookmarkStart w:id="0" w:name="_GoBack"/>
            <w:bookmarkEnd w:id="0"/>
          </w:p>
        </w:tc>
        <w:tc>
          <w:tcPr>
            <w:tcW w:w="2201" w:type="dxa"/>
          </w:tcPr>
          <w:p w14:paraId="3BC917BF" w14:textId="0118F06B" w:rsidR="002E3235" w:rsidRPr="002E3235" w:rsidRDefault="0043202A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مراجعه دانشجویان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2CA0C7A4" w14:textId="27F55EAF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2E3235" w:rsidRPr="00B7649E" w14:paraId="495BC0D3" w14:textId="77777777" w:rsidTr="002E3235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14:paraId="37DA82C8" w14:textId="77777777" w:rsidR="002E3235" w:rsidRPr="00B7649E" w:rsidRDefault="002E3235" w:rsidP="002E3235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14:paraId="54D80EAB" w14:textId="7E111EB5" w:rsidR="002E3235" w:rsidRPr="00B7649E" w:rsidRDefault="004C41E4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کلاس </w:t>
            </w:r>
            <w:r w:rsid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فلسفه دین (کارشناسی ادیان و عرفان)</w:t>
            </w:r>
          </w:p>
        </w:tc>
        <w:tc>
          <w:tcPr>
            <w:tcW w:w="3035" w:type="dxa"/>
          </w:tcPr>
          <w:p w14:paraId="302917AB" w14:textId="150A1761" w:rsidR="002E3235" w:rsidRDefault="004C41E4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 xml:space="preserve">کلاس </w:t>
            </w:r>
            <w:r w:rsidR="002E3235"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 xml:space="preserve">فلسفه دین </w:t>
            </w:r>
          </w:p>
          <w:p w14:paraId="7FB7920E" w14:textId="2FB0E40A" w:rsidR="002E3235" w:rsidRPr="00B7649E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fa-IR"/>
              </w:rPr>
              <w:t>(کارشناسی فلسفه و کلام اسلامی)</w:t>
            </w:r>
          </w:p>
        </w:tc>
        <w:tc>
          <w:tcPr>
            <w:tcW w:w="2201" w:type="dxa"/>
          </w:tcPr>
          <w:p w14:paraId="406B1E6B" w14:textId="1A957605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14:paraId="687AC81C" w14:textId="0B3E22B7" w:rsidR="002E3235" w:rsidRPr="002E3235" w:rsidRDefault="002E3235" w:rsidP="002E3235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E3235"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14:paraId="28B201D1" w14:textId="77777777" w:rsidTr="002E3235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00132A5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2900D589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200CAA56" w14:textId="77777777" w:rsidR="00491664" w:rsidRPr="00B7649E" w:rsidRDefault="00491664" w:rsidP="00966AD8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14:paraId="20EF563F" w14:textId="7858F7FC" w:rsidR="00491664" w:rsidRPr="00B7649E" w:rsidRDefault="002E3235" w:rsidP="00966AD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lastRenderedPageBreak/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14:paraId="18CC80C9" w14:textId="18561345" w:rsidR="00491664" w:rsidRPr="00B7649E" w:rsidRDefault="002E3235" w:rsidP="00966AD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14:paraId="787566F3" w14:textId="40A6FADF" w:rsidR="00491664" w:rsidRPr="00B7649E" w:rsidRDefault="002E3235" w:rsidP="00966AD8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 w:hint="cs"/>
                <w:b/>
                <w:bCs/>
                <w:sz w:val="40"/>
                <w:szCs w:val="40"/>
                <w:rtl/>
              </w:rPr>
              <w:t>مطالعه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14:paraId="4AFB6081" w14:textId="63C34033" w:rsidR="00491664" w:rsidRPr="00B7649E" w:rsidRDefault="002E3235" w:rsidP="00966AD8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مطالعه</w:t>
            </w:r>
          </w:p>
        </w:tc>
      </w:tr>
    </w:tbl>
    <w:p w14:paraId="4FFC774E" w14:textId="77777777"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255B59"/>
    <w:rsid w:val="002E3235"/>
    <w:rsid w:val="0043202A"/>
    <w:rsid w:val="00491664"/>
    <w:rsid w:val="004C41E4"/>
    <w:rsid w:val="00796C1E"/>
    <w:rsid w:val="007E3BC0"/>
    <w:rsid w:val="008C087D"/>
    <w:rsid w:val="00966AD8"/>
    <w:rsid w:val="00973C67"/>
    <w:rsid w:val="0098478B"/>
    <w:rsid w:val="009F35A7"/>
    <w:rsid w:val="00AF5C4A"/>
    <w:rsid w:val="00B7649E"/>
    <w:rsid w:val="00B82C36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423E"/>
  <w15:docId w15:val="{EDA4425A-E576-44A1-9BE8-EEF00EB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A. Kashfi</cp:lastModifiedBy>
  <cp:revision>8</cp:revision>
  <dcterms:created xsi:type="dcterms:W3CDTF">2022-09-15T07:54:00Z</dcterms:created>
  <dcterms:modified xsi:type="dcterms:W3CDTF">2022-09-26T09:34:00Z</dcterms:modified>
</cp:coreProperties>
</file>