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D47E6" w14:textId="77777777" w:rsidR="00F94C3E" w:rsidRPr="00F94C3E" w:rsidRDefault="00F94C3E" w:rsidP="000E0364">
      <w:pPr>
        <w:bidi/>
        <w:spacing w:before="100" w:beforeAutospacing="1" w:after="100" w:afterAutospacing="1" w:line="600" w:lineRule="auto"/>
        <w:rPr>
          <w:rFonts w:ascii="Tahoma" w:hAnsi="Tahoma" w:cs="Tahoma"/>
          <w:b/>
          <w:bCs/>
          <w:sz w:val="36"/>
          <w:szCs w:val="36"/>
          <w:rtl/>
        </w:rPr>
      </w:pPr>
      <w:r w:rsidRPr="00F94C3E">
        <w:rPr>
          <w:rFonts w:ascii="Tahoma" w:hAnsi="Tahoma" w:cs="Tahoma"/>
          <w:b/>
          <w:bCs/>
          <w:sz w:val="36"/>
          <w:szCs w:val="36"/>
          <w:rtl/>
        </w:rPr>
        <w:t>تسویه حساب دانشجویان دانشگاه تهران</w:t>
      </w:r>
      <w:r w:rsidRPr="00F94C3E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6CDC2156" w14:textId="53823D3D" w:rsidR="00F94C3E" w:rsidRPr="00F94C3E" w:rsidRDefault="00F94C3E" w:rsidP="000E0364">
      <w:pPr>
        <w:bidi/>
        <w:spacing w:before="100" w:beforeAutospacing="1" w:after="100" w:afterAutospacing="1" w:line="600" w:lineRule="auto"/>
        <w:rPr>
          <w:rFonts w:ascii="Tahoma" w:hAnsi="Tahoma" w:cs="Tahoma"/>
          <w:rtl/>
        </w:rPr>
      </w:pPr>
      <w:r w:rsidRPr="00F94C3E">
        <w:rPr>
          <w:rFonts w:ascii="Tahoma" w:hAnsi="Tahoma" w:cs="Tahoma"/>
        </w:rPr>
        <w:t>•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 xml:space="preserve">این مجموعه باید در قالب یک فایل </w:t>
      </w:r>
      <w:proofErr w:type="gramStart"/>
      <w:r w:rsidRPr="00F94C3E">
        <w:rPr>
          <w:rFonts w:ascii="Tahoma" w:hAnsi="Tahoma" w:cs="Tahoma"/>
          <w:rtl/>
        </w:rPr>
        <w:t>کامل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</w:rPr>
        <w:t xml:space="preserve"> word</w:t>
      </w:r>
      <w:proofErr w:type="gramEnd"/>
      <w:r w:rsidRPr="00F94C3E">
        <w:rPr>
          <w:rFonts w:ascii="Tahoma" w:hAnsi="Tahoma" w:cs="Tahoma"/>
          <w:rtl/>
        </w:rPr>
        <w:t>، یک فایل کامل</w:t>
      </w:r>
      <w:r w:rsidRPr="00F94C3E">
        <w:rPr>
          <w:rFonts w:ascii="Tahoma" w:hAnsi="Tahoma" w:cs="Tahoma"/>
        </w:rPr>
        <w:t xml:space="preserve">pdf </w:t>
      </w:r>
      <w:r w:rsidRPr="00F94C3E">
        <w:rPr>
          <w:rFonts w:ascii="Tahoma" w:hAnsi="Tahoma" w:cs="Tahoma"/>
          <w:rtl/>
        </w:rPr>
        <w:t>،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15</w:t>
      </w:r>
      <w:r w:rsidRPr="00F94C3E">
        <w:rPr>
          <w:rFonts w:ascii="Tahoma" w:hAnsi="Tahoma" w:cs="Tahoma"/>
        </w:rPr>
        <w:t xml:space="preserve"> </w:t>
      </w:r>
      <w:r w:rsidRPr="00F94C3E">
        <w:rPr>
          <w:rFonts w:ascii="Tahoma" w:hAnsi="Tahoma" w:cs="Tahoma"/>
          <w:rtl/>
        </w:rPr>
        <w:t>صفحه اول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</w:rPr>
        <w:t>pdf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</w:rPr>
        <w:t xml:space="preserve"> </w:t>
      </w:r>
      <w:r w:rsidRPr="00F94C3E">
        <w:rPr>
          <w:rFonts w:ascii="Tahoma" w:hAnsi="Tahoma" w:cs="Tahoma"/>
          <w:rtl/>
        </w:rPr>
        <w:t>و فایل زیپ شده</w:t>
      </w:r>
      <w:r w:rsidRPr="00F94C3E">
        <w:rPr>
          <w:rFonts w:ascii="Tahoma" w:hAnsi="Tahoma" w:cs="Tahoma"/>
        </w:rPr>
        <w:t xml:space="preserve"> word </w:t>
      </w:r>
      <w:r w:rsidRPr="00F94C3E">
        <w:rPr>
          <w:rFonts w:ascii="Tahoma" w:hAnsi="Tahoma" w:cs="Tahoma"/>
          <w:rtl/>
        </w:rPr>
        <w:t>از 15 صفحه اول و فایل کامل</w:t>
      </w:r>
      <w:r w:rsidRPr="00F94C3E">
        <w:rPr>
          <w:rFonts w:ascii="Tahoma" w:hAnsi="Tahoma" w:cs="Tahoma"/>
        </w:rPr>
        <w:t xml:space="preserve">word </w:t>
      </w:r>
      <w:r w:rsidRPr="00F94C3E">
        <w:rPr>
          <w:rFonts w:ascii="Tahoma" w:hAnsi="Tahoma" w:cs="Tahoma"/>
          <w:rtl/>
        </w:rPr>
        <w:t>به صورت زیپ شده بر روی لوح فشرده رایت شده در هنگام تسویه نهایی تحویل گردد</w:t>
      </w:r>
      <w:r w:rsidRPr="00F94C3E">
        <w:rPr>
          <w:rFonts w:ascii="Tahoma" w:hAnsi="Tahoma" w:cs="Tahoma"/>
        </w:rPr>
        <w:t>.</w:t>
      </w:r>
    </w:p>
    <w:p w14:paraId="53F7D7D4" w14:textId="4990A752" w:rsidR="00F94C3E" w:rsidRPr="00F94C3E" w:rsidRDefault="00F94C3E" w:rsidP="000E0364">
      <w:pPr>
        <w:bidi/>
        <w:spacing w:before="100" w:beforeAutospacing="1" w:after="100" w:afterAutospacing="1" w:line="600" w:lineRule="auto"/>
        <w:rPr>
          <w:rFonts w:ascii="Tahoma" w:hAnsi="Tahoma" w:cs="Tahoma"/>
          <w:rtl/>
        </w:rPr>
      </w:pPr>
      <w:r w:rsidRPr="00F94C3E">
        <w:rPr>
          <w:rFonts w:ascii="Tahoma" w:hAnsi="Tahoma" w:cs="Tahoma"/>
        </w:rPr>
        <w:t>•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رنگ جلد پایان نامه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های کارشناسی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ارشد زرشکی و رساله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های دکتری سرمه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ای باید باشد. لازم به ذکر است در هر چهار فایل گواهی دفاع بعد از صفحه عنوان قرار می گیرد</w:t>
      </w:r>
    </w:p>
    <w:p w14:paraId="661FB5F5" w14:textId="73E5FBB1" w:rsidR="00F94C3E" w:rsidRPr="00F94C3E" w:rsidRDefault="00F94C3E" w:rsidP="000E0364">
      <w:pPr>
        <w:bidi/>
        <w:spacing w:before="100" w:beforeAutospacing="1" w:after="100" w:afterAutospacing="1" w:line="600" w:lineRule="auto"/>
        <w:rPr>
          <w:rFonts w:ascii="Tahoma" w:hAnsi="Tahoma" w:cs="Tahoma"/>
          <w:rtl/>
        </w:rPr>
      </w:pPr>
      <w:r w:rsidRPr="00F94C3E">
        <w:rPr>
          <w:rFonts w:ascii="Tahoma" w:hAnsi="Tahoma" w:cs="Tahoma"/>
        </w:rPr>
        <w:t>•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محتوی پایان نامه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ها و رساله</w:t>
      </w:r>
      <w:r>
        <w:rPr>
          <w:rFonts w:ascii="Tahoma" w:hAnsi="Tahoma" w:cs="Tahoma" w:hint="cs"/>
          <w:rtl/>
        </w:rPr>
        <w:t xml:space="preserve"> </w:t>
      </w:r>
      <w:r w:rsidRPr="00F94C3E">
        <w:rPr>
          <w:rFonts w:ascii="Tahoma" w:hAnsi="Tahoma" w:cs="Tahoma"/>
          <w:rtl/>
        </w:rPr>
        <w:t>ها به صورت پشت و رو چاپ شود</w:t>
      </w:r>
      <w:r w:rsidRPr="00F94C3E">
        <w:rPr>
          <w:rFonts w:ascii="Tahoma" w:hAnsi="Tahoma" w:cs="Tahoma"/>
        </w:rPr>
        <w:t>.</w:t>
      </w:r>
    </w:p>
    <w:p w14:paraId="69945EF4" w14:textId="77777777" w:rsidR="00F94C3E" w:rsidRPr="00F94C3E" w:rsidRDefault="00F94C3E" w:rsidP="000E0364">
      <w:pPr>
        <w:bidi/>
        <w:spacing w:before="100" w:beforeAutospacing="1" w:after="100" w:afterAutospacing="1" w:line="600" w:lineRule="auto"/>
        <w:rPr>
          <w:rFonts w:ascii="Tahoma" w:hAnsi="Tahoma" w:cs="Tahoma"/>
          <w:rtl/>
        </w:rPr>
      </w:pPr>
    </w:p>
    <w:p w14:paraId="7C0BA681" w14:textId="77777777" w:rsidR="00F94C3E" w:rsidRPr="00F94C3E" w:rsidRDefault="00F94C3E" w:rsidP="000E0364">
      <w:pPr>
        <w:bidi/>
        <w:spacing w:before="100" w:beforeAutospacing="1" w:after="100" w:afterAutospacing="1" w:line="600" w:lineRule="auto"/>
        <w:rPr>
          <w:rFonts w:ascii="Tahoma" w:hAnsi="Tahoma" w:cs="Tahoma"/>
          <w:b/>
          <w:bCs/>
          <w:sz w:val="36"/>
          <w:szCs w:val="36"/>
          <w:rtl/>
        </w:rPr>
      </w:pPr>
      <w:r w:rsidRPr="00F94C3E">
        <w:rPr>
          <w:rFonts w:ascii="Tahoma" w:hAnsi="Tahoma" w:cs="Tahoma"/>
          <w:b/>
          <w:bCs/>
          <w:sz w:val="36"/>
          <w:szCs w:val="36"/>
          <w:rtl/>
        </w:rPr>
        <w:t>تسویه حساب دانشجویان دانشگاه تهران بصورت غیر حضوری</w:t>
      </w:r>
      <w:r w:rsidRPr="00F94C3E">
        <w:rPr>
          <w:rFonts w:ascii="Tahoma" w:hAnsi="Tahoma" w:cs="Tahoma"/>
          <w:b/>
          <w:bCs/>
          <w:sz w:val="36"/>
          <w:szCs w:val="36"/>
        </w:rPr>
        <w:t>:</w:t>
      </w:r>
    </w:p>
    <w:p w14:paraId="334D762F" w14:textId="4D04EC85" w:rsidR="00E202B5" w:rsidRPr="00F94C3E" w:rsidRDefault="00F94C3E" w:rsidP="000E0364">
      <w:pPr>
        <w:bidi/>
        <w:spacing w:before="100" w:beforeAutospacing="1" w:after="100" w:afterAutospacing="1" w:line="600" w:lineRule="auto"/>
        <w:rPr>
          <w:rFonts w:ascii="Tahoma" w:hAnsi="Tahoma" w:cs="Tahoma"/>
        </w:rPr>
      </w:pPr>
      <w:r w:rsidRPr="00F94C3E">
        <w:rPr>
          <w:rFonts w:ascii="Tahoma" w:hAnsi="Tahoma" w:cs="Tahoma"/>
          <w:rtl/>
        </w:rPr>
        <w:t xml:space="preserve">دانشجویان  که عضو کتابخانه نبوده‌اند و یا بدهی (جریمه یا کتاب) به کتابخانه مرکزی ندارند پس از تسویه با کتابخانه دانشکده می‌توانند شماره دانشجویی و نام خانوادگی خود را به ایمیل </w:t>
      </w:r>
      <w:r w:rsidRPr="00F94C3E">
        <w:rPr>
          <w:rFonts w:ascii="Tahoma" w:hAnsi="Tahoma" w:cs="Tahoma"/>
        </w:rPr>
        <w:t>user.lib@ut.ac.ir</w:t>
      </w:r>
      <w:r w:rsidRPr="00F94C3E">
        <w:rPr>
          <w:rFonts w:ascii="Tahoma" w:hAnsi="Tahoma" w:cs="Tahoma"/>
          <w:rtl/>
        </w:rPr>
        <w:t xml:space="preserve"> ارسال نموده و با کتابخانه مرکزی تسویه کنند.</w:t>
      </w:r>
    </w:p>
    <w:sectPr w:rsidR="00E202B5" w:rsidRPr="00F94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3E"/>
    <w:rsid w:val="000E0364"/>
    <w:rsid w:val="00E202B5"/>
    <w:rsid w:val="00F9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D588A"/>
  <w15:chartTrackingRefBased/>
  <w15:docId w15:val="{27AF7E1C-F704-496B-8B5F-A4E36FFD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2025-02-16T07:22:00Z</dcterms:created>
  <dcterms:modified xsi:type="dcterms:W3CDTF">2025-02-16T07:34:00Z</dcterms:modified>
</cp:coreProperties>
</file>